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D6" w:rsidRDefault="00D31DD6" w:rsidP="00D31DD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8517" wp14:editId="1C10B566">
                <wp:simplePos x="0" y="0"/>
                <wp:positionH relativeFrom="column">
                  <wp:posOffset>631825</wp:posOffset>
                </wp:positionH>
                <wp:positionV relativeFrom="paragraph">
                  <wp:posOffset>-43180</wp:posOffset>
                </wp:positionV>
                <wp:extent cx="4163695" cy="1086485"/>
                <wp:effectExtent l="0" t="0" r="825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DD6" w:rsidRPr="006B2809" w:rsidRDefault="00D31DD6" w:rsidP="00D31DD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B280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UNIVERSIDADE FEDERAL DA BAHIA</w:t>
                            </w:r>
                          </w:p>
                          <w:p w:rsidR="00D31DD6" w:rsidRPr="006B2809" w:rsidRDefault="00D31DD6" w:rsidP="00D31DD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B280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ESCOLA DE NUTRIÇÃO</w:t>
                            </w:r>
                          </w:p>
                          <w:p w:rsidR="00D31DD6" w:rsidRPr="006B2809" w:rsidRDefault="00D31DD6" w:rsidP="00D31DD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B28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NEPAC - NÚCLEO DE ESTUDOS E PESQUISAS EM ALIMENTAÇÃO 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A85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75pt;margin-top:-3.4pt;width:327.8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" stroked="f">
                <v:textbox>
                  <w:txbxContent>
                    <w:p w:rsidR="00D31DD6" w:rsidRPr="006B2809" w:rsidRDefault="00D31DD6" w:rsidP="00D31DD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B280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UNIVERSIDADE FEDERAL DA BAHIA</w:t>
                      </w:r>
                    </w:p>
                    <w:p w:rsidR="00D31DD6" w:rsidRPr="006B2809" w:rsidRDefault="00D31DD6" w:rsidP="00D31DD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B280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ESCOLA DE NUTRIÇÃO</w:t>
                      </w:r>
                    </w:p>
                    <w:p w:rsidR="00D31DD6" w:rsidRPr="006B2809" w:rsidRDefault="00D31DD6" w:rsidP="00D31DD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B28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NEPAC - NÚCLEO DE ESTUDOS E PESQUISAS EM ALIMENTAÇÃO E CULTURA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47357B3" wp14:editId="47F83103">
            <wp:simplePos x="0" y="0"/>
            <wp:positionH relativeFrom="column">
              <wp:posOffset>-356870</wp:posOffset>
            </wp:positionH>
            <wp:positionV relativeFrom="paragraph">
              <wp:posOffset>5080</wp:posOffset>
            </wp:positionV>
            <wp:extent cx="668655" cy="927735"/>
            <wp:effectExtent l="0" t="0" r="0" b="5715"/>
            <wp:wrapNone/>
            <wp:docPr id="6" name="Imagem 6" descr="http://www.lemarx.faced.ufba.br/arquivo/logo-uf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ww.lemarx.faced.ufba.br/arquivo/logo-uf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177D28C4" wp14:editId="3791B787">
            <wp:simplePos x="0" y="0"/>
            <wp:positionH relativeFrom="column">
              <wp:posOffset>4859655</wp:posOffset>
            </wp:positionH>
            <wp:positionV relativeFrom="paragraph">
              <wp:posOffset>5715</wp:posOffset>
            </wp:positionV>
            <wp:extent cx="758190" cy="1105535"/>
            <wp:effectExtent l="0" t="0" r="3810" b="0"/>
            <wp:wrapThrough wrapText="bothSides">
              <wp:wrapPolygon edited="0">
                <wp:start x="0" y="0"/>
                <wp:lineTo x="0" y="21215"/>
                <wp:lineTo x="21166" y="21215"/>
                <wp:lineTo x="21166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p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D6" w:rsidRDefault="00D31DD6" w:rsidP="00D31DD6">
      <w:pPr>
        <w:spacing w:line="240" w:lineRule="auto"/>
        <w:jc w:val="center"/>
        <w:rPr>
          <w:b/>
          <w:sz w:val="28"/>
          <w:szCs w:val="28"/>
        </w:rPr>
      </w:pPr>
    </w:p>
    <w:p w:rsidR="00D31DD6" w:rsidRPr="006B2809" w:rsidRDefault="00D31DD6" w:rsidP="00D31D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31DD6" w:rsidRPr="006B2809" w:rsidRDefault="00D31DD6" w:rsidP="00D31D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B28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FICHA DE INSCRIÇÃO</w:t>
      </w:r>
    </w:p>
    <w:p w:rsidR="00D31DD6" w:rsidRPr="006B2809" w:rsidRDefault="00D31DD6" w:rsidP="00D31D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SELEÇÃO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ESTUDANTES </w:t>
      </w:r>
      <w:r w:rsidRPr="006B2809">
        <w:rPr>
          <w:rFonts w:ascii="Times New Roman" w:hAnsi="Times New Roman" w:cs="Times New Roman"/>
          <w:b/>
          <w:color w:val="000000"/>
          <w:sz w:val="24"/>
          <w:szCs w:val="24"/>
        </w:rPr>
        <w:t>DE GRADUAÇÃO_ NEPAC</w:t>
      </w:r>
    </w:p>
    <w:p w:rsidR="00D31DD6" w:rsidRPr="006B2809" w:rsidRDefault="00D31DD6" w:rsidP="00D31D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09">
        <w:rPr>
          <w:rFonts w:ascii="Times New Roman" w:hAnsi="Times New Roman" w:cs="Times New Roman"/>
          <w:color w:val="000000"/>
          <w:sz w:val="24"/>
          <w:szCs w:val="24"/>
        </w:rPr>
        <w:t>Pesquisa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B2809">
        <w:rPr>
          <w:rFonts w:ascii="Times New Roman" w:hAnsi="Times New Roman" w:cs="Times New Roman"/>
          <w:color w:val="000000"/>
          <w:sz w:val="24"/>
          <w:szCs w:val="24"/>
        </w:rPr>
        <w:t xml:space="preserve"> “A efetividade das práticas integrativas e complementares (PICS) no cuidado a pessoas com obesidade na rede de atenção à saúde: um estudo qualitativo”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1DD6" w:rsidRPr="006B2809" w:rsidRDefault="00D31DD6" w:rsidP="00D31D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1DD6" w:rsidRPr="006B2809" w:rsidRDefault="00D31DD6" w:rsidP="00D31D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809">
        <w:rPr>
          <w:rFonts w:ascii="Times New Roman" w:hAnsi="Times New Roman" w:cs="Times New Roman"/>
          <w:b/>
          <w:color w:val="000000"/>
          <w:sz w:val="24"/>
          <w:szCs w:val="24"/>
        </w:rPr>
        <w:t>DADOS GERAIS</w:t>
      </w:r>
    </w:p>
    <w:tbl>
      <w:tblPr>
        <w:tblW w:w="10801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606"/>
        <w:gridCol w:w="457"/>
        <w:gridCol w:w="1427"/>
        <w:gridCol w:w="21"/>
        <w:gridCol w:w="1448"/>
        <w:gridCol w:w="711"/>
        <w:gridCol w:w="15"/>
        <w:gridCol w:w="1448"/>
        <w:gridCol w:w="2030"/>
      </w:tblGrid>
      <w:tr w:rsidR="00D31DD6" w:rsidRPr="006B2809" w:rsidTr="007F5C02">
        <w:trPr>
          <w:trHeight w:hRule="exact" w:val="50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163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1DD6" w:rsidRPr="006B2809" w:rsidTr="007F5C02">
        <w:trPr>
          <w:trHeight w:hRule="exact" w:val="538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Documento Identidade: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Órgão Expedidor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1DD6" w:rsidRPr="006B2809" w:rsidTr="007F5C02">
        <w:trPr>
          <w:trHeight w:hRule="exact" w:val="500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6B2809">
              <w:rPr>
                <w:rFonts w:ascii="Times New Roman" w:hAnsi="Times New Roman" w:cs="Times New Roman"/>
                <w:bCs/>
              </w:rPr>
              <w:t>Raça/cor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B2809">
              <w:rPr>
                <w:rFonts w:ascii="Times New Roman" w:hAnsi="Times New Roman" w:cs="Times New Roman"/>
                <w:bCs/>
                <w:sz w:val="20"/>
                <w:szCs w:val="20"/>
              </w:rPr>
              <w:t>(  ) branco    (  ) preto      (  )pardo    (  ) indígena (  ) amarelo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6B2809">
              <w:rPr>
                <w:rFonts w:ascii="Times New Roman" w:hAnsi="Times New Roman" w:cs="Times New Roman"/>
                <w:bCs/>
              </w:rPr>
              <w:t>Sexo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809">
              <w:rPr>
                <w:rFonts w:ascii="Times New Roman" w:hAnsi="Times New Roman" w:cs="Times New Roman"/>
                <w:bCs/>
                <w:sz w:val="20"/>
                <w:szCs w:val="20"/>
              </w:rPr>
              <w:t>Feminino (   ) Masculino (   )</w:t>
            </w:r>
          </w:p>
        </w:tc>
      </w:tr>
      <w:tr w:rsidR="00D31DD6" w:rsidRPr="006B2809" w:rsidTr="007F5C02">
        <w:trPr>
          <w:trHeight w:hRule="exact" w:val="500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eastAsia="Arial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9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6B2809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D31DD6" w:rsidRPr="006B2809" w:rsidTr="007F5C02">
        <w:trPr>
          <w:trHeight w:hRule="exact" w:val="500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6B2809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1DD6" w:rsidRPr="006B2809" w:rsidTr="007F5C02">
        <w:trPr>
          <w:trHeight w:hRule="exact" w:val="500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Telefone fixo: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DD6" w:rsidRPr="006B2809" w:rsidTr="007F5C02">
        <w:trPr>
          <w:trHeight w:hRule="exact" w:val="500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B280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9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DD6" w:rsidRPr="006B2809" w:rsidTr="007F5C02">
        <w:trPr>
          <w:trHeight w:hRule="exact" w:val="62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B2809">
              <w:rPr>
                <w:rFonts w:ascii="Times New Roman" w:hAnsi="Times New Roman" w:cs="Times New Roman"/>
              </w:rPr>
              <w:t>Curso na UFBA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B2809">
              <w:rPr>
                <w:rFonts w:ascii="Times New Roman" w:hAnsi="Times New Roman" w:cs="Times New Roman"/>
              </w:rPr>
              <w:t>Ano e semestre de ingresso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B2809">
              <w:rPr>
                <w:rFonts w:ascii="Times New Roman" w:hAnsi="Times New Roman" w:cs="Times New Roman"/>
                <w:bCs/>
              </w:rPr>
              <w:t>Egresso BI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B2809">
              <w:rPr>
                <w:rFonts w:ascii="Times New Roman" w:hAnsi="Times New Roman" w:cs="Times New Roman"/>
                <w:bCs/>
              </w:rPr>
              <w:t>(   ) sim (   ) não</w:t>
            </w:r>
          </w:p>
        </w:tc>
      </w:tr>
      <w:tr w:rsidR="00D31DD6" w:rsidRPr="006B2809" w:rsidTr="007F5C02">
        <w:trPr>
          <w:trHeight w:hRule="exact" w:val="1963"/>
        </w:trPr>
        <w:tc>
          <w:tcPr>
            <w:tcW w:w="1080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31DD6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Preenchimento Opcional</w:t>
            </w:r>
          </w:p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Provável </w:t>
            </w:r>
            <w:r w:rsidRPr="006B2809">
              <w:rPr>
                <w:rFonts w:ascii="Times New Roman" w:hAnsi="Times New Roman" w:cs="Times New Roman"/>
                <w:bCs/>
              </w:rPr>
              <w:t>Orientadora:</w:t>
            </w:r>
          </w:p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Provável </w:t>
            </w:r>
            <w:r w:rsidRPr="006B2809">
              <w:rPr>
                <w:rFonts w:ascii="Times New Roman" w:hAnsi="Times New Roman" w:cs="Times New Roman"/>
                <w:bCs/>
              </w:rPr>
              <w:t>Plano de trabalho:</w:t>
            </w:r>
          </w:p>
          <w:p w:rsidR="00D31DD6" w:rsidRPr="006B2809" w:rsidRDefault="00D31DD6" w:rsidP="007F5C02">
            <w:pPr>
              <w:tabs>
                <w:tab w:val="left" w:pos="126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31DD6" w:rsidRDefault="00D31DD6" w:rsidP="00D31D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1DD6" w:rsidRPr="00861E82" w:rsidRDefault="00D31DD6" w:rsidP="00D31D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E82">
        <w:rPr>
          <w:rFonts w:ascii="Times New Roman" w:hAnsi="Times New Roman" w:cs="Times New Roman"/>
          <w:b/>
          <w:color w:val="000000"/>
          <w:sz w:val="24"/>
          <w:szCs w:val="24"/>
        </w:rPr>
        <w:t>DISPONIBILIDADE DE HORÁRIOS 2018.2:</w:t>
      </w:r>
    </w:p>
    <w:p w:rsidR="00D31DD6" w:rsidRPr="00861E82" w:rsidRDefault="00D31DD6" w:rsidP="00D31DD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61E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1E82">
        <w:rPr>
          <w:rFonts w:ascii="Times New Roman" w:hAnsi="Times New Roman" w:cs="Times New Roman"/>
          <w:color w:val="000000"/>
          <w:sz w:val="20"/>
          <w:szCs w:val="20"/>
        </w:rPr>
        <w:t>(escrever o horário disponível no dia e turno indicado. Ex: 08:00-12:00)</w:t>
      </w:r>
    </w:p>
    <w:tbl>
      <w:tblPr>
        <w:tblW w:w="105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38"/>
        <w:gridCol w:w="1815"/>
        <w:gridCol w:w="1720"/>
        <w:gridCol w:w="1815"/>
        <w:gridCol w:w="1738"/>
      </w:tblGrid>
      <w:tr w:rsidR="00D31DD6" w:rsidRPr="006B2809" w:rsidTr="007F5C02">
        <w:trPr>
          <w:trHeight w:val="369"/>
        </w:trPr>
        <w:tc>
          <w:tcPr>
            <w:tcW w:w="1720" w:type="dxa"/>
            <w:shd w:val="clear" w:color="auto" w:fill="D9D9D9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D9D9D9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815" w:type="dxa"/>
            <w:shd w:val="clear" w:color="auto" w:fill="D9D9D9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720" w:type="dxa"/>
            <w:shd w:val="clear" w:color="auto" w:fill="D9D9D9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815" w:type="dxa"/>
            <w:shd w:val="clear" w:color="auto" w:fill="D9D9D9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738" w:type="dxa"/>
            <w:shd w:val="clear" w:color="auto" w:fill="D9D9D9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Sexta</w:t>
            </w:r>
          </w:p>
        </w:tc>
      </w:tr>
      <w:tr w:rsidR="00D31DD6" w:rsidRPr="006B2809" w:rsidTr="007F5C02">
        <w:trPr>
          <w:trHeight w:val="694"/>
        </w:trPr>
        <w:tc>
          <w:tcPr>
            <w:tcW w:w="1720" w:type="dxa"/>
            <w:vAlign w:val="center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738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DD6" w:rsidRPr="006B2809" w:rsidTr="007F5C02">
        <w:trPr>
          <w:trHeight w:val="724"/>
        </w:trPr>
        <w:tc>
          <w:tcPr>
            <w:tcW w:w="1720" w:type="dxa"/>
            <w:vAlign w:val="center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738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38" w:type="dxa"/>
          </w:tcPr>
          <w:p w:rsidR="00D31DD6" w:rsidRPr="006B2809" w:rsidRDefault="00D31DD6" w:rsidP="007F5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502" w:rsidRDefault="000D4888"/>
    <w:sectPr w:rsidR="00C245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88" w:rsidRDefault="000D4888">
      <w:pPr>
        <w:spacing w:after="0" w:line="240" w:lineRule="auto"/>
      </w:pPr>
      <w:r>
        <w:separator/>
      </w:r>
    </w:p>
  </w:endnote>
  <w:endnote w:type="continuationSeparator" w:id="0">
    <w:p w:rsidR="000D4888" w:rsidRDefault="000D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296752"/>
      <w:docPartObj>
        <w:docPartGallery w:val="Page Numbers (Bottom of Page)"/>
        <w:docPartUnique/>
      </w:docPartObj>
    </w:sdtPr>
    <w:sdtEndPr/>
    <w:sdtContent>
      <w:p w:rsidR="00B164F1" w:rsidRDefault="00D31D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16A">
          <w:rPr>
            <w:noProof/>
          </w:rPr>
          <w:t>1</w:t>
        </w:r>
        <w:r>
          <w:fldChar w:fldCharType="end"/>
        </w:r>
      </w:p>
    </w:sdtContent>
  </w:sdt>
  <w:p w:rsidR="00B164F1" w:rsidRDefault="000D48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88" w:rsidRDefault="000D4888">
      <w:pPr>
        <w:spacing w:after="0" w:line="240" w:lineRule="auto"/>
      </w:pPr>
      <w:r>
        <w:separator/>
      </w:r>
    </w:p>
  </w:footnote>
  <w:footnote w:type="continuationSeparator" w:id="0">
    <w:p w:rsidR="000D4888" w:rsidRDefault="000D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6"/>
    <w:rsid w:val="000D4888"/>
    <w:rsid w:val="00293FAA"/>
    <w:rsid w:val="00A2616A"/>
    <w:rsid w:val="00D31DD6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7594A-8599-412E-AA1B-DAA730D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31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nepac</dc:creator>
  <cp:lastModifiedBy>PABLO ROBERTO SANTOS PIMENTA</cp:lastModifiedBy>
  <cp:revision>2</cp:revision>
  <dcterms:created xsi:type="dcterms:W3CDTF">2018-04-19T15:18:00Z</dcterms:created>
  <dcterms:modified xsi:type="dcterms:W3CDTF">2018-04-19T15:18:00Z</dcterms:modified>
</cp:coreProperties>
</file>